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DD89A" w14:textId="70095365" w:rsidR="000D19CD" w:rsidRPr="00AD1EA3" w:rsidRDefault="00AD1EA3" w:rsidP="00AD1EA3">
      <w:pPr>
        <w:jc w:val="center"/>
        <w:rPr>
          <w:sz w:val="40"/>
          <w:szCs w:val="40"/>
        </w:rPr>
      </w:pPr>
      <w:r w:rsidRPr="00AD1EA3">
        <w:rPr>
          <w:sz w:val="40"/>
          <w:szCs w:val="40"/>
        </w:rPr>
        <w:t xml:space="preserve">Bryant University </w:t>
      </w:r>
      <w:r w:rsidRPr="00AD1EA3">
        <w:rPr>
          <w:sz w:val="40"/>
          <w:szCs w:val="40"/>
        </w:rPr>
        <w:br/>
        <w:t>Health Checker User Guide</w:t>
      </w:r>
    </w:p>
    <w:p w14:paraId="7A24E47C" w14:textId="28BB0529" w:rsidR="00AD1EA3" w:rsidRDefault="00AD1EA3" w:rsidP="00AD1EA3">
      <w:pPr>
        <w:pStyle w:val="ListParagraph"/>
        <w:numPr>
          <w:ilvl w:val="0"/>
          <w:numId w:val="1"/>
        </w:numPr>
      </w:pPr>
      <w:r>
        <w:t>All Bryant University individuals are asked to perform a daily health attestation. Bryant University has tried to make this easy and convenient for all Bryant University Faculty, Staff, and Students.</w:t>
      </w:r>
    </w:p>
    <w:p w14:paraId="29C1BF7A" w14:textId="6412ACAB" w:rsidR="00AD1EA3" w:rsidRDefault="00AD1EA3" w:rsidP="00AD1EA3">
      <w:pPr>
        <w:pStyle w:val="ListParagraph"/>
        <w:numPr>
          <w:ilvl w:val="0"/>
          <w:numId w:val="1"/>
        </w:numPr>
      </w:pPr>
      <w:r>
        <w:t>The Health Checker applet is available within the Bryant Mobile App.</w:t>
      </w:r>
    </w:p>
    <w:p w14:paraId="3B77167B" w14:textId="224454F6" w:rsidR="00AD1EA3" w:rsidRDefault="00AD1EA3" w:rsidP="00AD1EA3">
      <w:pPr>
        <w:pStyle w:val="ListParagraph"/>
        <w:numPr>
          <w:ilvl w:val="1"/>
          <w:numId w:val="1"/>
        </w:numPr>
      </w:pPr>
      <w:r>
        <w:t>The Bryant Mobile App can be downloaded from the Google Play Store or Apple App Store – search for “Bryant Mobile App”</w:t>
      </w:r>
    </w:p>
    <w:p w14:paraId="3784F069" w14:textId="3CB5E103" w:rsidR="00CD66D0" w:rsidRDefault="00CD66D0" w:rsidP="00AD1EA3">
      <w:pPr>
        <w:pStyle w:val="ListParagraph"/>
        <w:numPr>
          <w:ilvl w:val="0"/>
          <w:numId w:val="1"/>
        </w:numPr>
      </w:pPr>
      <w:r>
        <w:t>Everyone should be doing this daily health attestation at home before they leave for work or in their resident hall rooms before they leave their resident hall</w:t>
      </w:r>
      <w:r w:rsidR="00E61E21">
        <w:t xml:space="preserve"> for the first time for the day.</w:t>
      </w:r>
    </w:p>
    <w:p w14:paraId="770473FE" w14:textId="5648878C" w:rsidR="00490F17" w:rsidRDefault="00AD1EA3" w:rsidP="00AD1EA3">
      <w:pPr>
        <w:pStyle w:val="ListParagraph"/>
        <w:numPr>
          <w:ilvl w:val="0"/>
          <w:numId w:val="1"/>
        </w:numPr>
      </w:pPr>
      <w:r>
        <w:t xml:space="preserve">Open the Bryant Mobile App to </w:t>
      </w:r>
      <w:r w:rsidR="00490F17">
        <w:t>get to the main screen.</w:t>
      </w:r>
      <w:r w:rsidR="00490F17">
        <w:br/>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90F17" w14:paraId="607E1B79" w14:textId="77777777" w:rsidTr="00490F17">
        <w:tc>
          <w:tcPr>
            <w:tcW w:w="4675" w:type="dxa"/>
          </w:tcPr>
          <w:p w14:paraId="336FEEC6" w14:textId="4283A009" w:rsidR="00490F17" w:rsidRDefault="00B7317E" w:rsidP="00490F17">
            <w:pPr>
              <w:pStyle w:val="ListParagraph"/>
              <w:ind w:left="0"/>
              <w:jc w:val="center"/>
            </w:pPr>
            <w:r>
              <w:rPr>
                <w:noProof/>
              </w:rPr>
              <mc:AlternateContent>
                <mc:Choice Requires="wps">
                  <w:drawing>
                    <wp:anchor distT="0" distB="0" distL="114300" distR="114300" simplePos="0" relativeHeight="251659264" behindDoc="0" locked="0" layoutInCell="1" allowOverlap="1" wp14:anchorId="264EEEC0" wp14:editId="7566EF2D">
                      <wp:simplePos x="0" y="0"/>
                      <wp:positionH relativeFrom="column">
                        <wp:posOffset>512445</wp:posOffset>
                      </wp:positionH>
                      <wp:positionV relativeFrom="paragraph">
                        <wp:posOffset>1090930</wp:posOffset>
                      </wp:positionV>
                      <wp:extent cx="323850" cy="190500"/>
                      <wp:effectExtent l="0" t="19050" r="38100" b="38100"/>
                      <wp:wrapNone/>
                      <wp:docPr id="2" name="Arrow: Right 2"/>
                      <wp:cNvGraphicFramePr/>
                      <a:graphic xmlns:a="http://schemas.openxmlformats.org/drawingml/2006/main">
                        <a:graphicData uri="http://schemas.microsoft.com/office/word/2010/wordprocessingShape">
                          <wps:wsp>
                            <wps:cNvSpPr/>
                            <wps:spPr>
                              <a:xfrm>
                                <a:off x="0" y="0"/>
                                <a:ext cx="323850" cy="1905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47BD1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40.35pt;margin-top:85.9pt;width:25.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" adj="15247" fillcolor="red" strokecolor="#1f3763 [1604]" strokeweight="1pt"/>
                  </w:pict>
                </mc:Fallback>
              </mc:AlternateContent>
            </w:r>
            <w:r>
              <w:rPr>
                <w:noProof/>
              </w:rPr>
              <mc:AlternateContent>
                <mc:Choice Requires="wps">
                  <w:drawing>
                    <wp:anchor distT="0" distB="0" distL="114300" distR="114300" simplePos="0" relativeHeight="251661312" behindDoc="0" locked="0" layoutInCell="1" allowOverlap="1" wp14:anchorId="0D078B6B" wp14:editId="398C972B">
                      <wp:simplePos x="0" y="0"/>
                      <wp:positionH relativeFrom="column">
                        <wp:posOffset>2150745</wp:posOffset>
                      </wp:positionH>
                      <wp:positionV relativeFrom="paragraph">
                        <wp:posOffset>643255</wp:posOffset>
                      </wp:positionV>
                      <wp:extent cx="876300" cy="4000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876300" cy="400050"/>
                              </a:xfrm>
                              <a:prstGeom prst="rect">
                                <a:avLst/>
                              </a:prstGeom>
                              <a:solidFill>
                                <a:schemeClr val="lt1"/>
                              </a:solidFill>
                              <a:ln w="6350">
                                <a:solidFill>
                                  <a:prstClr val="black"/>
                                </a:solidFill>
                              </a:ln>
                            </wps:spPr>
                            <wps:txbx>
                              <w:txbxContent>
                                <w:p w14:paraId="4A6AAD1D" w14:textId="3F35DDBA" w:rsidR="00490F17" w:rsidRPr="00490F17" w:rsidRDefault="00490F17">
                                  <w:pPr>
                                    <w:rPr>
                                      <w:sz w:val="18"/>
                                      <w:szCs w:val="18"/>
                                    </w:rPr>
                                  </w:pPr>
                                  <w:r w:rsidRPr="00490F17">
                                    <w:rPr>
                                      <w:sz w:val="18"/>
                                      <w:szCs w:val="18"/>
                                    </w:rPr>
                                    <w:t>Login button</w:t>
                                  </w:r>
                                  <w:r>
                                    <w:rPr>
                                      <w:sz w:val="18"/>
                                      <w:szCs w:val="18"/>
                                    </w:rPr>
                                    <w:br/>
                                    <w:t>Not logged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78B6B" id="_x0000_t202" coordsize="21600,21600" o:spt="202" path="m,l,21600r21600,l21600,xe">
                      <v:stroke joinstyle="miter"/>
                      <v:path gradientshapeok="t" o:connecttype="rect"/>
                    </v:shapetype>
                    <v:shape id="Text Box 6" o:spid="_x0000_s1026" type="#_x0000_t202" style="position:absolute;left:0;text-align:left;margin-left:169.35pt;margin-top:50.65pt;width:69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" fillcolor="white [3201]" strokeweight=".5pt">
                      <v:textbox>
                        <w:txbxContent>
                          <w:p w14:paraId="4A6AAD1D" w14:textId="3F35DDBA" w:rsidR="00490F17" w:rsidRPr="00490F17" w:rsidRDefault="00490F17">
                            <w:pPr>
                              <w:rPr>
                                <w:sz w:val="18"/>
                                <w:szCs w:val="18"/>
                              </w:rPr>
                            </w:pPr>
                            <w:r w:rsidRPr="00490F17">
                              <w:rPr>
                                <w:sz w:val="18"/>
                                <w:szCs w:val="18"/>
                              </w:rPr>
                              <w:t>Login button</w:t>
                            </w:r>
                            <w:r>
                              <w:rPr>
                                <w:sz w:val="18"/>
                                <w:szCs w:val="18"/>
                              </w:rPr>
                              <w:br/>
                              <w:t>Not logged in</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800A684" wp14:editId="30035C9E">
                      <wp:simplePos x="0" y="0"/>
                      <wp:positionH relativeFrom="column">
                        <wp:posOffset>2070735</wp:posOffset>
                      </wp:positionH>
                      <wp:positionV relativeFrom="paragraph">
                        <wp:posOffset>548005</wp:posOffset>
                      </wp:positionV>
                      <wp:extent cx="432435" cy="0"/>
                      <wp:effectExtent l="0" t="95250" r="0" b="95250"/>
                      <wp:wrapNone/>
                      <wp:docPr id="5" name="Straight Arrow Connector 5"/>
                      <wp:cNvGraphicFramePr/>
                      <a:graphic xmlns:a="http://schemas.openxmlformats.org/drawingml/2006/main">
                        <a:graphicData uri="http://schemas.microsoft.com/office/word/2010/wordprocessingShape">
                          <wps:wsp>
                            <wps:cNvCnPr/>
                            <wps:spPr>
                              <a:xfrm flipH="1">
                                <a:off x="0" y="0"/>
                                <a:ext cx="432435" cy="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C869E66" id="_x0000_t32" coordsize="21600,21600" o:spt="32" o:oned="t" path="m,l21600,21600e" filled="f">
                      <v:path arrowok="t" fillok="f" o:connecttype="none"/>
                      <o:lock v:ext="edit" shapetype="t"/>
                    </v:shapetype>
                    <v:shape id="Straight Arrow Connector 5" o:spid="_x0000_s1026" type="#_x0000_t32" style="position:absolute;margin-left:163.05pt;margin-top:43.15pt;width:34.05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" strokecolor="red" strokeweight="3pt">
                      <v:stroke endarrow="block" joinstyle="miter"/>
                    </v:shape>
                  </w:pict>
                </mc:Fallback>
              </mc:AlternateContent>
            </w:r>
            <w:r w:rsidR="00490F17">
              <w:rPr>
                <w:noProof/>
                <w:color w:val="212121"/>
              </w:rPr>
              <w:t xml:space="preserve">This is what you see when </w:t>
            </w:r>
            <w:r w:rsidR="00490F17" w:rsidRPr="00490F17">
              <w:rPr>
                <w:b/>
                <w:bCs/>
                <w:noProof/>
                <w:color w:val="212121"/>
              </w:rPr>
              <w:t>NOT</w:t>
            </w:r>
            <w:r w:rsidR="00490F17">
              <w:rPr>
                <w:noProof/>
                <w:color w:val="212121"/>
              </w:rPr>
              <w:t xml:space="preserve"> logged into the mobile app</w:t>
            </w:r>
            <w:r w:rsidR="00490F17">
              <w:rPr>
                <w:noProof/>
                <w:color w:val="212121"/>
              </w:rPr>
              <w:br/>
            </w:r>
            <w:r w:rsidR="00490F17">
              <w:rPr>
                <w:noProof/>
                <w:color w:val="212121"/>
              </w:rPr>
              <w:drawing>
                <wp:inline distT="0" distB="0" distL="0" distR="0" wp14:anchorId="7229DD37" wp14:editId="4B1881CA">
                  <wp:extent cx="1282099" cy="2638425"/>
                  <wp:effectExtent l="0" t="0" r="0"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064bf-d44f-43c4-ae91-fe5fe178db7a" descr="Imag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07962" cy="2691648"/>
                          </a:xfrm>
                          <a:prstGeom prst="rect">
                            <a:avLst/>
                          </a:prstGeom>
                          <a:noFill/>
                          <a:ln>
                            <a:noFill/>
                          </a:ln>
                        </pic:spPr>
                      </pic:pic>
                    </a:graphicData>
                  </a:graphic>
                </wp:inline>
              </w:drawing>
            </w:r>
          </w:p>
        </w:tc>
        <w:tc>
          <w:tcPr>
            <w:tcW w:w="4675" w:type="dxa"/>
          </w:tcPr>
          <w:p w14:paraId="6827F8BB" w14:textId="53AE6705" w:rsidR="00490F17" w:rsidRDefault="00B7317E" w:rsidP="00490F17">
            <w:pPr>
              <w:pStyle w:val="ListParagraph"/>
              <w:ind w:left="0"/>
              <w:jc w:val="center"/>
            </w:pPr>
            <w:r>
              <w:rPr>
                <w:noProof/>
              </w:rPr>
              <mc:AlternateContent>
                <mc:Choice Requires="wps">
                  <w:drawing>
                    <wp:anchor distT="0" distB="0" distL="114300" distR="114300" simplePos="0" relativeHeight="251665408" behindDoc="0" locked="0" layoutInCell="1" allowOverlap="1" wp14:anchorId="66711060" wp14:editId="429CB64C">
                      <wp:simplePos x="0" y="0"/>
                      <wp:positionH relativeFrom="column">
                        <wp:posOffset>2092325</wp:posOffset>
                      </wp:positionH>
                      <wp:positionV relativeFrom="paragraph">
                        <wp:posOffset>614680</wp:posOffset>
                      </wp:positionV>
                      <wp:extent cx="885825" cy="4191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885825" cy="419100"/>
                              </a:xfrm>
                              <a:prstGeom prst="rect">
                                <a:avLst/>
                              </a:prstGeom>
                              <a:solidFill>
                                <a:schemeClr val="lt1"/>
                              </a:solidFill>
                              <a:ln w="6350">
                                <a:solidFill>
                                  <a:prstClr val="black"/>
                                </a:solidFill>
                              </a:ln>
                            </wps:spPr>
                            <wps:txbx>
                              <w:txbxContent>
                                <w:p w14:paraId="193F4715" w14:textId="200557F6" w:rsidR="00490F17" w:rsidRPr="00490F17" w:rsidRDefault="00490F17" w:rsidP="00490F17">
                                  <w:pPr>
                                    <w:rPr>
                                      <w:sz w:val="18"/>
                                      <w:szCs w:val="18"/>
                                    </w:rPr>
                                  </w:pPr>
                                  <w:r w:rsidRPr="00490F17">
                                    <w:rPr>
                                      <w:sz w:val="18"/>
                                      <w:szCs w:val="18"/>
                                    </w:rPr>
                                    <w:t>Login button</w:t>
                                  </w:r>
                                  <w:r>
                                    <w:rPr>
                                      <w:sz w:val="18"/>
                                      <w:szCs w:val="18"/>
                                    </w:rPr>
                                    <w:t xml:space="preserve"> </w:t>
                                  </w:r>
                                  <w:r>
                                    <w:rPr>
                                      <w:sz w:val="18"/>
                                      <w:szCs w:val="18"/>
                                    </w:rPr>
                                    <w:br/>
                                    <w:t>Now logged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11060" id="Text Box 8" o:spid="_x0000_s1027" type="#_x0000_t202" style="position:absolute;left:0;text-align:left;margin-left:164.75pt;margin-top:48.4pt;width:69.7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" fillcolor="white [3201]" strokeweight=".5pt">
                      <v:textbox>
                        <w:txbxContent>
                          <w:p w14:paraId="193F4715" w14:textId="200557F6" w:rsidR="00490F17" w:rsidRPr="00490F17" w:rsidRDefault="00490F17" w:rsidP="00490F17">
                            <w:pPr>
                              <w:rPr>
                                <w:sz w:val="18"/>
                                <w:szCs w:val="18"/>
                              </w:rPr>
                            </w:pPr>
                            <w:r w:rsidRPr="00490F17">
                              <w:rPr>
                                <w:sz w:val="18"/>
                                <w:szCs w:val="18"/>
                              </w:rPr>
                              <w:t>Login button</w:t>
                            </w:r>
                            <w:r>
                              <w:rPr>
                                <w:sz w:val="18"/>
                                <w:szCs w:val="18"/>
                              </w:rPr>
                              <w:t xml:space="preserve"> </w:t>
                            </w:r>
                            <w:r>
                              <w:rPr>
                                <w:sz w:val="18"/>
                                <w:szCs w:val="18"/>
                              </w:rPr>
                              <w:br/>
                              <w:t>Now logged in</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2B4D98A" wp14:editId="10A4CB5F">
                      <wp:simplePos x="0" y="0"/>
                      <wp:positionH relativeFrom="column">
                        <wp:posOffset>2066290</wp:posOffset>
                      </wp:positionH>
                      <wp:positionV relativeFrom="paragraph">
                        <wp:posOffset>527050</wp:posOffset>
                      </wp:positionV>
                      <wp:extent cx="432435" cy="0"/>
                      <wp:effectExtent l="0" t="95250" r="0" b="95250"/>
                      <wp:wrapNone/>
                      <wp:docPr id="7" name="Straight Arrow Connector 7"/>
                      <wp:cNvGraphicFramePr/>
                      <a:graphic xmlns:a="http://schemas.openxmlformats.org/drawingml/2006/main">
                        <a:graphicData uri="http://schemas.microsoft.com/office/word/2010/wordprocessingShape">
                          <wps:wsp>
                            <wps:cNvCnPr/>
                            <wps:spPr>
                              <a:xfrm flipH="1">
                                <a:off x="0" y="0"/>
                                <a:ext cx="432435" cy="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B5E8D1" id="Straight Arrow Connector 7" o:spid="_x0000_s1026" type="#_x0000_t32" style="position:absolute;margin-left:162.7pt;margin-top:41.5pt;width:34.05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" strokecolor="red" strokeweight="3pt">
                      <v:stroke endarrow="block" joinstyle="miter"/>
                    </v:shape>
                  </w:pict>
                </mc:Fallback>
              </mc:AlternateContent>
            </w:r>
            <w:r w:rsidR="00490F17">
              <w:t xml:space="preserve">This is what you see when you </w:t>
            </w:r>
            <w:r w:rsidR="00490F17" w:rsidRPr="00490F17">
              <w:rPr>
                <w:b/>
                <w:bCs/>
              </w:rPr>
              <w:t>ARE</w:t>
            </w:r>
            <w:r w:rsidR="00490F17">
              <w:t xml:space="preserve"> logged into the mobile app</w:t>
            </w:r>
            <w:r w:rsidR="00490F17">
              <w:br/>
            </w:r>
            <w:r w:rsidR="00490F17">
              <w:rPr>
                <w:noProof/>
                <w:color w:val="212121"/>
              </w:rPr>
              <w:drawing>
                <wp:inline distT="0" distB="0" distL="0" distR="0" wp14:anchorId="383858C7" wp14:editId="057DF38C">
                  <wp:extent cx="1276350" cy="2625268"/>
                  <wp:effectExtent l="0" t="0" r="0" b="381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9c906d-e973-42ef-a5f3-843e0ad9d498" descr="Imag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84297" cy="2641615"/>
                          </a:xfrm>
                          <a:prstGeom prst="rect">
                            <a:avLst/>
                          </a:prstGeom>
                          <a:noFill/>
                          <a:ln>
                            <a:noFill/>
                          </a:ln>
                        </pic:spPr>
                      </pic:pic>
                    </a:graphicData>
                  </a:graphic>
                </wp:inline>
              </w:drawing>
            </w:r>
          </w:p>
        </w:tc>
      </w:tr>
    </w:tbl>
    <w:p w14:paraId="030C5C35" w14:textId="2F1A4C5F" w:rsidR="00AD1EA3" w:rsidRDefault="00490F17" w:rsidP="00490F17">
      <w:pPr>
        <w:pStyle w:val="ListParagraph"/>
        <w:numPr>
          <w:ilvl w:val="0"/>
          <w:numId w:val="1"/>
        </w:numPr>
      </w:pPr>
      <w:r>
        <w:t>T</w:t>
      </w:r>
      <w:r w:rsidR="00AD1EA3">
        <w:t>he Health Checker applet is located first in the list of applets.</w:t>
      </w:r>
    </w:p>
    <w:p w14:paraId="5BEED105" w14:textId="2813D63D" w:rsidR="00AD1EA3" w:rsidRDefault="00AD1EA3" w:rsidP="00AD1EA3">
      <w:pPr>
        <w:pStyle w:val="ListParagraph"/>
        <w:numPr>
          <w:ilvl w:val="1"/>
          <w:numId w:val="1"/>
        </w:numPr>
      </w:pPr>
      <w:r>
        <w:t>If you log into the mobile app first, then you will not need to enter in your name and email address</w:t>
      </w:r>
      <w:r w:rsidR="00490F17">
        <w:t xml:space="preserve"> in the Health Checker screen</w:t>
      </w:r>
      <w:r>
        <w:t xml:space="preserve">. </w:t>
      </w:r>
    </w:p>
    <w:p w14:paraId="79FB7F23" w14:textId="1C0EAD2A" w:rsidR="00AD1EA3" w:rsidRDefault="00AD1EA3" w:rsidP="00AD1EA3">
      <w:pPr>
        <w:pStyle w:val="ListParagraph"/>
        <w:numPr>
          <w:ilvl w:val="2"/>
          <w:numId w:val="1"/>
        </w:numPr>
      </w:pPr>
      <w:r>
        <w:t>To login click the small icon located in the upper right of the screen.</w:t>
      </w:r>
    </w:p>
    <w:p w14:paraId="7A15F746" w14:textId="62DE5245" w:rsidR="00490F17" w:rsidRDefault="00490F17" w:rsidP="00AD1EA3">
      <w:pPr>
        <w:pStyle w:val="ListParagraph"/>
        <w:numPr>
          <w:ilvl w:val="2"/>
          <w:numId w:val="1"/>
        </w:numPr>
      </w:pPr>
      <w:r>
        <w:t>Enter your normal Bryant credentials</w:t>
      </w:r>
    </w:p>
    <w:p w14:paraId="060710CA" w14:textId="2EFA9ECB" w:rsidR="00490F17" w:rsidRDefault="00490F17" w:rsidP="00AD1EA3">
      <w:pPr>
        <w:pStyle w:val="ListParagraph"/>
        <w:numPr>
          <w:ilvl w:val="2"/>
          <w:numId w:val="1"/>
        </w:numPr>
      </w:pPr>
      <w:r>
        <w:t>You will see more applets on the screen when you are logged in</w:t>
      </w:r>
    </w:p>
    <w:p w14:paraId="5FAA9627" w14:textId="754CC954" w:rsidR="00490F17" w:rsidRDefault="00490F17" w:rsidP="00AD1EA3">
      <w:pPr>
        <w:pStyle w:val="ListParagraph"/>
        <w:numPr>
          <w:ilvl w:val="2"/>
          <w:numId w:val="1"/>
        </w:numPr>
      </w:pPr>
      <w:r>
        <w:t>The app will keep you logged in even after you close the app so you only need to do it once</w:t>
      </w:r>
    </w:p>
    <w:p w14:paraId="12EB3BEC" w14:textId="77777777" w:rsidR="00B75CB6" w:rsidRDefault="00B75CB6">
      <w:r>
        <w:br w:type="page"/>
      </w:r>
    </w:p>
    <w:p w14:paraId="2268BCF5" w14:textId="308900AA" w:rsidR="00B75CB6" w:rsidRDefault="00B75CB6" w:rsidP="00490F17">
      <w:pPr>
        <w:pStyle w:val="ListParagraph"/>
        <w:numPr>
          <w:ilvl w:val="0"/>
          <w:numId w:val="1"/>
        </w:numPr>
      </w:pPr>
      <w:r>
        <w:lastRenderedPageBreak/>
        <w:t>Click on the Health Checker applet and you will see the following:</w:t>
      </w:r>
      <w:r>
        <w:br/>
      </w:r>
    </w:p>
    <w:tbl>
      <w:tblPr>
        <w:tblStyle w:val="TableGrid"/>
        <w:tblW w:w="0" w:type="auto"/>
        <w:tblInd w:w="720" w:type="dxa"/>
        <w:tblLook w:val="04A0" w:firstRow="1" w:lastRow="0" w:firstColumn="1" w:lastColumn="0" w:noHBand="0" w:noVBand="1"/>
      </w:tblPr>
      <w:tblGrid>
        <w:gridCol w:w="4675"/>
        <w:gridCol w:w="4675"/>
      </w:tblGrid>
      <w:tr w:rsidR="00CD66D0" w14:paraId="18F48E06" w14:textId="77777777" w:rsidTr="00B75CB6">
        <w:tc>
          <w:tcPr>
            <w:tcW w:w="4675" w:type="dxa"/>
          </w:tcPr>
          <w:p w14:paraId="18333F3E" w14:textId="23D28C77" w:rsidR="00B75CB6" w:rsidRDefault="00B75CB6" w:rsidP="00B75CB6">
            <w:pPr>
              <w:pStyle w:val="ListParagraph"/>
              <w:ind w:left="0"/>
            </w:pPr>
            <w:r>
              <w:t xml:space="preserve">This is the top section of the Health Checker screen. If you logged in, the </w:t>
            </w:r>
            <w:r w:rsidRPr="00CD66D0">
              <w:rPr>
                <w:b/>
                <w:bCs/>
              </w:rPr>
              <w:t>First Name</w:t>
            </w:r>
            <w:r>
              <w:t xml:space="preserve">, </w:t>
            </w:r>
            <w:r w:rsidRPr="00CD66D0">
              <w:rPr>
                <w:b/>
                <w:bCs/>
              </w:rPr>
              <w:t>Last Name</w:t>
            </w:r>
            <w:r>
              <w:t xml:space="preserve"> and </w:t>
            </w:r>
            <w:r w:rsidRPr="00CD66D0">
              <w:rPr>
                <w:b/>
                <w:bCs/>
              </w:rPr>
              <w:t>Email</w:t>
            </w:r>
            <w:r>
              <w:t xml:space="preserve"> will be populated for you.  Otherwise you will need to type this information in yourself, it is required.</w:t>
            </w:r>
          </w:p>
          <w:p w14:paraId="671BA767" w14:textId="2391B69F" w:rsidR="00B75CB6" w:rsidRDefault="00B75CB6" w:rsidP="00B75CB6">
            <w:pPr>
              <w:pStyle w:val="ListParagraph"/>
              <w:ind w:left="0"/>
            </w:pPr>
            <w:r>
              <w:t>You may also enter in your phone number, in case you need to be reached, but it is optional.</w:t>
            </w:r>
          </w:p>
          <w:p w14:paraId="031EF369" w14:textId="77C91616" w:rsidR="00B75CB6" w:rsidRDefault="00B75CB6" w:rsidP="00B75CB6">
            <w:pPr>
              <w:pStyle w:val="ListParagraph"/>
              <w:ind w:left="0"/>
            </w:pPr>
          </w:p>
          <w:p w14:paraId="78614B3E" w14:textId="77777777" w:rsidR="00B75CB6" w:rsidRDefault="00B75CB6" w:rsidP="00B75CB6">
            <w:pPr>
              <w:pStyle w:val="ListParagraph"/>
              <w:ind w:left="0"/>
            </w:pPr>
          </w:p>
          <w:p w14:paraId="2A8D6F8E" w14:textId="77777777" w:rsidR="00B75CB6" w:rsidRDefault="00B75CB6" w:rsidP="00B75CB6">
            <w:pPr>
              <w:pStyle w:val="ListParagraph"/>
              <w:ind w:left="0"/>
            </w:pPr>
            <w:r>
              <w:rPr>
                <w:noProof/>
              </w:rPr>
              <w:drawing>
                <wp:inline distT="0" distB="0" distL="0" distR="0" wp14:anchorId="0F3BCBAA" wp14:editId="4C3901D7">
                  <wp:extent cx="2408938" cy="3695700"/>
                  <wp:effectExtent l="19050" t="19050" r="10795"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26470" cy="3722597"/>
                          </a:xfrm>
                          <a:prstGeom prst="rect">
                            <a:avLst/>
                          </a:prstGeom>
                          <a:ln>
                            <a:solidFill>
                              <a:schemeClr val="accent1"/>
                            </a:solidFill>
                          </a:ln>
                        </pic:spPr>
                      </pic:pic>
                    </a:graphicData>
                  </a:graphic>
                </wp:inline>
              </w:drawing>
            </w:r>
          </w:p>
          <w:p w14:paraId="68C49A40" w14:textId="65668F1E" w:rsidR="00B75CB6" w:rsidRDefault="00B75CB6" w:rsidP="00B75CB6">
            <w:pPr>
              <w:pStyle w:val="ListParagraph"/>
              <w:ind w:left="0"/>
            </w:pPr>
          </w:p>
        </w:tc>
        <w:tc>
          <w:tcPr>
            <w:tcW w:w="4675" w:type="dxa"/>
          </w:tcPr>
          <w:p w14:paraId="294BA61C" w14:textId="16A0EA8B" w:rsidR="00B75CB6" w:rsidRDefault="00B75CB6" w:rsidP="00B75CB6">
            <w:pPr>
              <w:pStyle w:val="ListParagraph"/>
              <w:ind w:left="0"/>
            </w:pPr>
            <w:r>
              <w:t>This is how the buttons change if you click on any of the symptoms/risk factors. All buttons should remain white (not selected) unless you are truly reporting you are not feeling well.</w:t>
            </w:r>
          </w:p>
          <w:p w14:paraId="17CBF8D5" w14:textId="77777777" w:rsidR="00B75CB6" w:rsidRDefault="00B75CB6" w:rsidP="00B75CB6">
            <w:pPr>
              <w:pStyle w:val="ListParagraph"/>
              <w:ind w:left="0"/>
            </w:pPr>
          </w:p>
          <w:p w14:paraId="79BC54B0" w14:textId="77777777" w:rsidR="00B75CB6" w:rsidRDefault="00B75CB6" w:rsidP="00B75CB6">
            <w:pPr>
              <w:pStyle w:val="ListParagraph"/>
              <w:ind w:left="0"/>
            </w:pPr>
            <w:r>
              <w:rPr>
                <w:noProof/>
              </w:rPr>
              <w:drawing>
                <wp:inline distT="0" distB="0" distL="0" distR="0" wp14:anchorId="41F4D850" wp14:editId="5B74EA7A">
                  <wp:extent cx="2629478" cy="2313940"/>
                  <wp:effectExtent l="19050" t="19050" r="19050"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50345" cy="2332303"/>
                          </a:xfrm>
                          <a:prstGeom prst="rect">
                            <a:avLst/>
                          </a:prstGeom>
                          <a:ln>
                            <a:solidFill>
                              <a:schemeClr val="accent1"/>
                            </a:solidFill>
                          </a:ln>
                        </pic:spPr>
                      </pic:pic>
                    </a:graphicData>
                  </a:graphic>
                </wp:inline>
              </w:drawing>
            </w:r>
          </w:p>
          <w:p w14:paraId="19882197" w14:textId="77777777" w:rsidR="00CD66D0" w:rsidRDefault="00CD66D0" w:rsidP="00B75CB6">
            <w:pPr>
              <w:pStyle w:val="ListParagraph"/>
              <w:ind w:left="0"/>
            </w:pPr>
          </w:p>
          <w:p w14:paraId="4D4AED56" w14:textId="2D888C89" w:rsidR="00CD66D0" w:rsidRDefault="00CD66D0" w:rsidP="00B75CB6">
            <w:pPr>
              <w:pStyle w:val="ListParagraph"/>
              <w:ind w:left="0"/>
            </w:pPr>
            <w:r>
              <w:t xml:space="preserve">This is the bottom portion of the screen. </w:t>
            </w:r>
            <w:r w:rsidR="006139F4">
              <w:t xml:space="preserve">You are </w:t>
            </w:r>
            <w:r w:rsidR="006139F4" w:rsidRPr="006139F4">
              <w:rPr>
                <w:b/>
                <w:bCs/>
              </w:rPr>
              <w:t>required</w:t>
            </w:r>
            <w:r w:rsidR="006139F4">
              <w:t xml:space="preserve"> to check the box to </w:t>
            </w:r>
            <w:r w:rsidR="006139F4" w:rsidRPr="006139F4">
              <w:rPr>
                <w:b/>
                <w:bCs/>
              </w:rPr>
              <w:t>CONFIRM</w:t>
            </w:r>
            <w:r w:rsidR="006139F4">
              <w:t xml:space="preserve"> that you have NO symptoms or risk factors. </w:t>
            </w:r>
            <w:r w:rsidR="006139F4" w:rsidRPr="006139F4">
              <w:rPr>
                <w:sz w:val="20"/>
                <w:szCs w:val="20"/>
              </w:rPr>
              <w:t>(If you select a symptom or risk factor, you do not check the box)</w:t>
            </w:r>
          </w:p>
          <w:p w14:paraId="20F7A7DB" w14:textId="5C510677" w:rsidR="00CD66D0" w:rsidRDefault="00CD66D0" w:rsidP="00B75CB6">
            <w:pPr>
              <w:pStyle w:val="ListParagraph"/>
              <w:ind w:left="0"/>
            </w:pPr>
            <w:r w:rsidRPr="00CD66D0">
              <w:rPr>
                <w:b/>
                <w:bCs/>
              </w:rPr>
              <w:t>Enter your initials</w:t>
            </w:r>
            <w:r>
              <w:t xml:space="preserve"> to certify you are reporting accurate information at the time of submission.</w:t>
            </w:r>
          </w:p>
          <w:p w14:paraId="344249B6" w14:textId="54CE93E8" w:rsidR="00CD66D0" w:rsidRDefault="00CD66D0" w:rsidP="00B75CB6">
            <w:pPr>
              <w:pStyle w:val="ListParagraph"/>
              <w:ind w:left="0"/>
            </w:pPr>
            <w:r>
              <w:t xml:space="preserve">Click the </w:t>
            </w:r>
            <w:r w:rsidRPr="00CD66D0">
              <w:rPr>
                <w:b/>
                <w:bCs/>
              </w:rPr>
              <w:t>S</w:t>
            </w:r>
            <w:r w:rsidR="006139F4">
              <w:rPr>
                <w:b/>
                <w:bCs/>
              </w:rPr>
              <w:t>end</w:t>
            </w:r>
            <w:r w:rsidRPr="00CD66D0">
              <w:rPr>
                <w:b/>
                <w:bCs/>
              </w:rPr>
              <w:t xml:space="preserve"> Health Form</w:t>
            </w:r>
            <w:r>
              <w:t xml:space="preserve"> button.</w:t>
            </w:r>
          </w:p>
          <w:p w14:paraId="595E7D2A" w14:textId="0BE24687" w:rsidR="00CD66D0" w:rsidRDefault="006139F4" w:rsidP="00B75CB6">
            <w:pPr>
              <w:pStyle w:val="ListParagraph"/>
              <w:ind w:left="0"/>
            </w:pPr>
            <w:r>
              <w:rPr>
                <w:noProof/>
              </w:rPr>
              <w:drawing>
                <wp:inline distT="0" distB="0" distL="0" distR="0" wp14:anchorId="02B85CBF" wp14:editId="4E78A129">
                  <wp:extent cx="2480306" cy="2728337"/>
                  <wp:effectExtent l="19050" t="19050" r="15875" b="152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16275" cy="2767903"/>
                          </a:xfrm>
                          <a:prstGeom prst="rect">
                            <a:avLst/>
                          </a:prstGeom>
                          <a:ln>
                            <a:solidFill>
                              <a:schemeClr val="accent1"/>
                            </a:solidFill>
                          </a:ln>
                        </pic:spPr>
                      </pic:pic>
                    </a:graphicData>
                  </a:graphic>
                </wp:inline>
              </w:drawing>
            </w:r>
          </w:p>
        </w:tc>
      </w:tr>
    </w:tbl>
    <w:p w14:paraId="1DD4A11D" w14:textId="3C9B0702" w:rsidR="00490F17" w:rsidRDefault="00490F17" w:rsidP="00CD66D0">
      <w:pPr>
        <w:pStyle w:val="ListParagraph"/>
      </w:pPr>
    </w:p>
    <w:p w14:paraId="23786898" w14:textId="77777777" w:rsidR="00CD66D0" w:rsidRDefault="00CD66D0" w:rsidP="00CD66D0">
      <w:pPr>
        <w:pStyle w:val="ListParagraph"/>
        <w:numPr>
          <w:ilvl w:val="0"/>
          <w:numId w:val="1"/>
        </w:numPr>
      </w:pPr>
      <w:r>
        <w:t>After submitting the form, if you did not click any of the symptoms/risk factors, you will receive a green check Health Pass.</w:t>
      </w:r>
    </w:p>
    <w:p w14:paraId="61C832B9" w14:textId="3E5B5894" w:rsidR="00AD1EA3" w:rsidRDefault="00CD66D0" w:rsidP="00CD66D0">
      <w:pPr>
        <w:pStyle w:val="ListParagraph"/>
        <w:numPr>
          <w:ilvl w:val="1"/>
          <w:numId w:val="1"/>
        </w:numPr>
      </w:pPr>
      <w:r>
        <w:t xml:space="preserve">To bring up your pass quickly, you can either take a screenshot on your phone, open the app and click on the Health Checker applet and it will bring up the pass, or you will also receive an email that contains </w:t>
      </w:r>
      <w:r>
        <w:lastRenderedPageBreak/>
        <w:t>a link to this pass</w:t>
      </w:r>
      <w:r>
        <w:br/>
      </w:r>
      <w:r>
        <w:rPr>
          <w:noProof/>
        </w:rPr>
        <w:drawing>
          <wp:inline distT="0" distB="0" distL="0" distR="0" wp14:anchorId="710FBC28" wp14:editId="79E1B050">
            <wp:extent cx="2164773" cy="3429000"/>
            <wp:effectExtent l="19050" t="19050" r="26035"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1667" cy="3471600"/>
                    </a:xfrm>
                    <a:prstGeom prst="rect">
                      <a:avLst/>
                    </a:prstGeom>
                    <a:noFill/>
                    <a:ln>
                      <a:solidFill>
                        <a:schemeClr val="accent1"/>
                      </a:solidFill>
                    </a:ln>
                  </pic:spPr>
                </pic:pic>
              </a:graphicData>
            </a:graphic>
          </wp:inline>
        </w:drawing>
      </w:r>
    </w:p>
    <w:p w14:paraId="48CDE79B" w14:textId="2A8BF526" w:rsidR="00CD66D0" w:rsidRDefault="00CD66D0" w:rsidP="00CD66D0">
      <w:pPr>
        <w:pStyle w:val="ListParagraph"/>
        <w:numPr>
          <w:ilvl w:val="0"/>
          <w:numId w:val="1"/>
        </w:numPr>
      </w:pPr>
      <w:r>
        <w:t xml:space="preserve">You will </w:t>
      </w:r>
      <w:r w:rsidRPr="00B7317E">
        <w:rPr>
          <w:b/>
          <w:bCs/>
        </w:rPr>
        <w:t>stop</w:t>
      </w:r>
      <w:r>
        <w:t xml:space="preserve"> </w:t>
      </w:r>
      <w:r w:rsidRPr="00B7317E">
        <w:rPr>
          <w:b/>
          <w:bCs/>
        </w:rPr>
        <w:t>and show this pass</w:t>
      </w:r>
      <w:r>
        <w:t xml:space="preserve"> at the Entry Control Station when you drive onto campus.  If you also go to other locations on campus, you may be asked to show this pass as well.</w:t>
      </w:r>
    </w:p>
    <w:p w14:paraId="7AE97A6A" w14:textId="64DD22BA" w:rsidR="00CD66D0" w:rsidRDefault="00E61E21" w:rsidP="00CD66D0">
      <w:pPr>
        <w:pStyle w:val="ListParagraph"/>
        <w:numPr>
          <w:ilvl w:val="0"/>
          <w:numId w:val="1"/>
        </w:numPr>
      </w:pPr>
      <w:r>
        <w:t>You will need to do this every day, the pass expires at 3:00 AM the following day.</w:t>
      </w:r>
    </w:p>
    <w:p w14:paraId="75DEBBF7" w14:textId="4C138E17" w:rsidR="00E61E21" w:rsidRDefault="00E61E21" w:rsidP="00CD66D0">
      <w:pPr>
        <w:pStyle w:val="ListParagraph"/>
        <w:numPr>
          <w:ilvl w:val="0"/>
          <w:numId w:val="1"/>
        </w:numPr>
      </w:pPr>
      <w:r>
        <w:t>If you start the day feeling fine, but start to exhibit symptoms, you can click the “Has something changed?” link on the pass to bring up your good pass and then you can select the symptoms you are experiencing and submit the form.  Employees are then to inform their supervisor and HR that they are leaving campus. Students are to contact Health Services.</w:t>
      </w:r>
    </w:p>
    <w:p w14:paraId="009DEA95" w14:textId="2A3A9700" w:rsidR="00E61E21" w:rsidRDefault="00E61E21" w:rsidP="00F70124">
      <w:pPr>
        <w:pStyle w:val="ListParagraph"/>
        <w:numPr>
          <w:ilvl w:val="0"/>
          <w:numId w:val="1"/>
        </w:numPr>
      </w:pPr>
      <w:r>
        <w:t xml:space="preserve">If you click any symptoms/risk factors, you will be </w:t>
      </w:r>
      <w:r w:rsidR="00F70124">
        <w:t>placed</w:t>
      </w:r>
      <w:r>
        <w:t xml:space="preserve"> in Quarantine/Isolation.</w:t>
      </w:r>
      <w:r>
        <w:br/>
      </w:r>
    </w:p>
    <w:tbl>
      <w:tblPr>
        <w:tblStyle w:val="TableGrid"/>
        <w:tblW w:w="0" w:type="auto"/>
        <w:tblInd w:w="720" w:type="dxa"/>
        <w:tblLook w:val="04A0" w:firstRow="1" w:lastRow="0" w:firstColumn="1" w:lastColumn="0" w:noHBand="0" w:noVBand="1"/>
      </w:tblPr>
      <w:tblGrid>
        <w:gridCol w:w="4675"/>
        <w:gridCol w:w="4675"/>
      </w:tblGrid>
      <w:tr w:rsidR="00F70124" w14:paraId="7E7F6CBD" w14:textId="77777777" w:rsidTr="00F70124">
        <w:tc>
          <w:tcPr>
            <w:tcW w:w="4675" w:type="dxa"/>
          </w:tcPr>
          <w:p w14:paraId="15935A50" w14:textId="6C104D93" w:rsidR="00F70124" w:rsidRDefault="00F70124" w:rsidP="00F70124">
            <w:pPr>
              <w:pStyle w:val="ListParagraph"/>
              <w:ind w:left="0"/>
              <w:jc w:val="center"/>
            </w:pPr>
            <w:r>
              <w:t xml:space="preserve">This is the screen you will receive as an </w:t>
            </w:r>
            <w:r w:rsidRPr="00F70124">
              <w:rPr>
                <w:b/>
                <w:bCs/>
              </w:rPr>
              <w:t>Employee</w:t>
            </w:r>
            <w:r>
              <w:t>:</w:t>
            </w:r>
            <w:r>
              <w:br/>
            </w:r>
            <w:r w:rsidR="00ED31C7">
              <w:rPr>
                <w:noProof/>
              </w:rPr>
              <w:drawing>
                <wp:inline distT="0" distB="0" distL="0" distR="0" wp14:anchorId="487CFD15" wp14:editId="77283EF0">
                  <wp:extent cx="1848861" cy="2928595"/>
                  <wp:effectExtent l="19050" t="19050" r="18415" b="247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74088" cy="2968555"/>
                          </a:xfrm>
                          <a:prstGeom prst="rect">
                            <a:avLst/>
                          </a:prstGeom>
                          <a:ln>
                            <a:solidFill>
                              <a:schemeClr val="accent1"/>
                            </a:solidFill>
                          </a:ln>
                        </pic:spPr>
                      </pic:pic>
                    </a:graphicData>
                  </a:graphic>
                </wp:inline>
              </w:drawing>
            </w:r>
          </w:p>
        </w:tc>
        <w:tc>
          <w:tcPr>
            <w:tcW w:w="4675" w:type="dxa"/>
          </w:tcPr>
          <w:p w14:paraId="50FC6A1B" w14:textId="1F5EC584" w:rsidR="00F70124" w:rsidRDefault="00F70124" w:rsidP="00F70124">
            <w:pPr>
              <w:pStyle w:val="ListParagraph"/>
              <w:ind w:left="0"/>
              <w:jc w:val="center"/>
            </w:pPr>
            <w:r>
              <w:t xml:space="preserve">This is the screen you will receive as a </w:t>
            </w:r>
            <w:r w:rsidRPr="00F70124">
              <w:rPr>
                <w:b/>
                <w:bCs/>
              </w:rPr>
              <w:t>Student</w:t>
            </w:r>
            <w:r>
              <w:t>:</w:t>
            </w:r>
            <w:r>
              <w:br/>
            </w:r>
            <w:r>
              <w:br/>
            </w:r>
            <w:r>
              <w:rPr>
                <w:noProof/>
              </w:rPr>
              <w:drawing>
                <wp:inline distT="0" distB="0" distL="0" distR="0" wp14:anchorId="4B88CDA6" wp14:editId="5AAA3D24">
                  <wp:extent cx="1857375" cy="2942084"/>
                  <wp:effectExtent l="19050" t="19050" r="9525" b="107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19459" cy="3040425"/>
                          </a:xfrm>
                          <a:prstGeom prst="rect">
                            <a:avLst/>
                          </a:prstGeom>
                          <a:ln>
                            <a:solidFill>
                              <a:schemeClr val="accent1"/>
                            </a:solidFill>
                          </a:ln>
                        </pic:spPr>
                      </pic:pic>
                    </a:graphicData>
                  </a:graphic>
                </wp:inline>
              </w:drawing>
            </w:r>
          </w:p>
        </w:tc>
      </w:tr>
    </w:tbl>
    <w:p w14:paraId="278B956F" w14:textId="09633793" w:rsidR="00E61E21" w:rsidRDefault="00E61E21" w:rsidP="00F70124">
      <w:pPr>
        <w:pStyle w:val="ListParagraph"/>
      </w:pPr>
    </w:p>
    <w:p w14:paraId="3E57A7A4" w14:textId="2EFFFE9A" w:rsidR="00F70124" w:rsidRDefault="00F70124" w:rsidP="00F70124">
      <w:pPr>
        <w:pStyle w:val="ListParagraph"/>
        <w:numPr>
          <w:ilvl w:val="0"/>
          <w:numId w:val="1"/>
        </w:numPr>
      </w:pPr>
      <w:r>
        <w:lastRenderedPageBreak/>
        <w:t>If you happen to submit the form by accident with a symptom/risk factor selected, but you DO NOT have any of these reported symptoms/risk factors, employees contact Human Resources (students contact Health Services) to confirm this mistake with them and they can then delete your entry so you can go back in and get a Good pass with the Green Check.</w:t>
      </w:r>
    </w:p>
    <w:p w14:paraId="2DD73117" w14:textId="070C9378" w:rsidR="00F70124" w:rsidRDefault="00B7317E" w:rsidP="00F70124">
      <w:pPr>
        <w:pStyle w:val="ListParagraph"/>
        <w:numPr>
          <w:ilvl w:val="0"/>
          <w:numId w:val="1"/>
        </w:numPr>
      </w:pPr>
      <w:r>
        <w:t xml:space="preserve">Employees in quarantine will </w:t>
      </w:r>
      <w:r w:rsidR="00ED31C7">
        <w:t>be contacted by Human Resources within 24hrs and then will</w:t>
      </w:r>
      <w:r>
        <w:t xml:space="preserve"> coordinate with Human Resources </w:t>
      </w:r>
      <w:r w:rsidR="00ED31C7">
        <w:t xml:space="preserve">what </w:t>
      </w:r>
      <w:r>
        <w:t>the next steps</w:t>
      </w:r>
      <w:r w:rsidR="00ED31C7">
        <w:t xml:space="preserve"> will be</w:t>
      </w:r>
      <w:r>
        <w:t>.  Students will need to coordinate with Health Services as to their next steps.</w:t>
      </w:r>
    </w:p>
    <w:sectPr w:rsidR="00F70124" w:rsidSect="00F701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F5517"/>
    <w:multiLevelType w:val="hybridMultilevel"/>
    <w:tmpl w:val="2AD0F6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A3"/>
    <w:rsid w:val="000D19CD"/>
    <w:rsid w:val="001A4E3E"/>
    <w:rsid w:val="002C1D37"/>
    <w:rsid w:val="00490F17"/>
    <w:rsid w:val="006139F4"/>
    <w:rsid w:val="00AD1EA3"/>
    <w:rsid w:val="00B7317E"/>
    <w:rsid w:val="00B75CB6"/>
    <w:rsid w:val="00CD66D0"/>
    <w:rsid w:val="00E61E21"/>
    <w:rsid w:val="00ED31C7"/>
    <w:rsid w:val="00F70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97547"/>
  <w15:chartTrackingRefBased/>
  <w15:docId w15:val="{DEC72DEA-1D2D-4A84-B62E-EDB72F3D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EA3"/>
    <w:pPr>
      <w:ind w:left="720"/>
      <w:contextualSpacing/>
    </w:pPr>
  </w:style>
  <w:style w:type="table" w:styleId="TableGrid">
    <w:name w:val="Table Grid"/>
    <w:basedOn w:val="TableNormal"/>
    <w:uiPriority w:val="39"/>
    <w:rsid w:val="00490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63D9C.BE78D230" TargetMode="Externa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2.jpg@01D63DB3.6C0F7140"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Bigwood</dc:creator>
  <cp:keywords/>
  <dc:description/>
  <cp:lastModifiedBy>Christine Bigwood</cp:lastModifiedBy>
  <cp:revision>6</cp:revision>
  <dcterms:created xsi:type="dcterms:W3CDTF">2020-06-08T20:31:00Z</dcterms:created>
  <dcterms:modified xsi:type="dcterms:W3CDTF">2020-06-15T19:26:00Z</dcterms:modified>
</cp:coreProperties>
</file>